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BD" w:rsidRDefault="00DA5CBD" w:rsidP="00DA5CBD">
      <w:pPr>
        <w:jc w:val="center"/>
        <w:rPr>
          <w:b/>
        </w:rPr>
      </w:pPr>
      <w:r>
        <w:rPr>
          <w:b/>
        </w:rPr>
        <w:t>ATMC Conference</w:t>
      </w:r>
    </w:p>
    <w:p w:rsidR="00DA5CBD" w:rsidRDefault="00DA5CBD" w:rsidP="00DA5CBD">
      <w:pPr>
        <w:jc w:val="center"/>
        <w:rPr>
          <w:b/>
        </w:rPr>
      </w:pPr>
      <w:r>
        <w:rPr>
          <w:b/>
        </w:rPr>
        <w:t>Denver, Colorado</w:t>
      </w:r>
    </w:p>
    <w:p w:rsidR="00DA5CBD" w:rsidRDefault="00DA5CBD" w:rsidP="00DA5CBD">
      <w:pPr>
        <w:jc w:val="center"/>
        <w:rPr>
          <w:b/>
        </w:rPr>
      </w:pPr>
      <w:r>
        <w:rPr>
          <w:b/>
        </w:rPr>
        <w:t xml:space="preserve">April 2017 </w:t>
      </w:r>
    </w:p>
    <w:p w:rsidR="00DA5CBD" w:rsidRDefault="00DA5CBD" w:rsidP="00DA5CBD">
      <w:pPr>
        <w:jc w:val="center"/>
        <w:rPr>
          <w:b/>
        </w:rPr>
      </w:pPr>
    </w:p>
    <w:p w:rsidR="00DA5CBD" w:rsidRDefault="00DA5CBD" w:rsidP="00DA5CBD">
      <w:pPr>
        <w:jc w:val="center"/>
        <w:rPr>
          <w:b/>
        </w:rPr>
      </w:pPr>
      <w:r>
        <w:rPr>
          <w:b/>
        </w:rPr>
        <w:t xml:space="preserve">Discussion Group Topic </w:t>
      </w:r>
    </w:p>
    <w:p w:rsidR="005700E3" w:rsidRDefault="00DA5CBD" w:rsidP="00DA5CBD">
      <w:pPr>
        <w:jc w:val="center"/>
        <w:rPr>
          <w:b/>
        </w:rPr>
      </w:pPr>
      <w:r w:rsidRPr="00DA5CBD">
        <w:rPr>
          <w:b/>
        </w:rPr>
        <w:t>Training Evaluation…Analyzing Training That Did Not Meet Expectations</w:t>
      </w:r>
    </w:p>
    <w:p w:rsidR="00DA5CBD" w:rsidRDefault="00DA5CBD" w:rsidP="00DA5CBD">
      <w:pPr>
        <w:jc w:val="center"/>
        <w:rPr>
          <w:b/>
        </w:rPr>
      </w:pPr>
    </w:p>
    <w:p w:rsidR="00DA5CBD" w:rsidRDefault="00DA5CBD" w:rsidP="00DA5CBD">
      <w:r>
        <w:t>Points that came out during the discussion:</w:t>
      </w:r>
    </w:p>
    <w:p w:rsidR="00DA5CBD" w:rsidRDefault="00DA5CBD" w:rsidP="00DA5CBD"/>
    <w:p w:rsidR="00DA5CBD" w:rsidRDefault="00DA5CBD" w:rsidP="00DA5CBD">
      <w:pPr>
        <w:pStyle w:val="ListParagraph"/>
        <w:numPr>
          <w:ilvl w:val="0"/>
          <w:numId w:val="1"/>
        </w:numPr>
      </w:pPr>
      <w:r>
        <w:t>Use Adaptive Strategies (case studies, pre &amp; post)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Analyze the disconnect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 xml:space="preserve">Prep, prep- &amp; prep, evaluation results 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Use relevant assessment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Student feedback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Post assessment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Be a sage on the stage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Tapping into student experiences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Trainers are engaging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Hammer main points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Instructor perception of retention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Keep instruction succinct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Use exit interview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Formative questioning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Assumed pre-knowledge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Feedback from online versus traditional (ILT)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Define desired outcomes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Role playing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Get feedback at periodic intervals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Be sensitive to non-verbal feedback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Avoid smile sheets</w:t>
      </w:r>
    </w:p>
    <w:p w:rsidR="00DA5CBD" w:rsidRDefault="00DA5CBD" w:rsidP="00DA5CBD">
      <w:pPr>
        <w:pStyle w:val="ListParagraph"/>
        <w:numPr>
          <w:ilvl w:val="0"/>
          <w:numId w:val="1"/>
        </w:numPr>
      </w:pPr>
      <w:r>
        <w:t>Use failure then success instruction</w:t>
      </w:r>
    </w:p>
    <w:p w:rsidR="00DA5CBD" w:rsidRPr="00DA5CBD" w:rsidRDefault="00DA5CBD" w:rsidP="00DA5CBD">
      <w:pPr>
        <w:pStyle w:val="ListParagraph"/>
        <w:numPr>
          <w:ilvl w:val="0"/>
          <w:numId w:val="1"/>
        </w:numPr>
      </w:pPr>
      <w:r>
        <w:t xml:space="preserve">Use teach-back strategies </w:t>
      </w:r>
      <w:bookmarkStart w:id="0" w:name="_GoBack"/>
      <w:bookmarkEnd w:id="0"/>
    </w:p>
    <w:sectPr w:rsidR="00DA5CBD" w:rsidRPr="00DA5CBD" w:rsidSect="0057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7AE"/>
    <w:multiLevelType w:val="hybridMultilevel"/>
    <w:tmpl w:val="A532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BD"/>
    <w:rsid w:val="003032E4"/>
    <w:rsid w:val="003A3702"/>
    <w:rsid w:val="003A3A7D"/>
    <w:rsid w:val="0045047B"/>
    <w:rsid w:val="0047059D"/>
    <w:rsid w:val="005700E3"/>
    <w:rsid w:val="00634628"/>
    <w:rsid w:val="00681087"/>
    <w:rsid w:val="00817BF0"/>
    <w:rsid w:val="00820586"/>
    <w:rsid w:val="008628C3"/>
    <w:rsid w:val="00A41208"/>
    <w:rsid w:val="00B50801"/>
    <w:rsid w:val="00C45724"/>
    <w:rsid w:val="00D72DF1"/>
    <w:rsid w:val="00DA5CBD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ED08"/>
  <w15:chartTrackingRefBased/>
  <w15:docId w15:val="{925972AD-E71D-4CE8-8FBD-50E35823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en-US"/>
      </w:rPr>
    </w:rPrDefault>
    <w:pPrDefault>
      <w:pPr>
        <w:spacing w:line="2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BD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46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6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6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6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6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6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6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6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6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6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6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46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6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6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6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6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6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46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346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6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46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4628"/>
    <w:rPr>
      <w:b/>
      <w:bCs/>
    </w:rPr>
  </w:style>
  <w:style w:type="character" w:styleId="Emphasis">
    <w:name w:val="Emphasis"/>
    <w:basedOn w:val="DefaultParagraphFont"/>
    <w:uiPriority w:val="20"/>
    <w:qFormat/>
    <w:rsid w:val="006346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4628"/>
  </w:style>
  <w:style w:type="paragraph" w:styleId="ListParagraph">
    <w:name w:val="List Paragraph"/>
    <w:basedOn w:val="Normal"/>
    <w:uiPriority w:val="34"/>
    <w:qFormat/>
    <w:rsid w:val="00634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6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46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6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628"/>
    <w:rPr>
      <w:b/>
      <w:i/>
      <w:sz w:val="24"/>
    </w:rPr>
  </w:style>
  <w:style w:type="character" w:styleId="SubtleEmphasis">
    <w:name w:val="Subtle Emphasis"/>
    <w:uiPriority w:val="19"/>
    <w:qFormat/>
    <w:rsid w:val="006346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46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46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46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46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6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Milne</dc:creator>
  <cp:keywords/>
  <dc:description/>
  <cp:lastModifiedBy>Dave Milne</cp:lastModifiedBy>
  <cp:revision>1</cp:revision>
  <dcterms:created xsi:type="dcterms:W3CDTF">2017-04-21T19:28:00Z</dcterms:created>
  <dcterms:modified xsi:type="dcterms:W3CDTF">2017-04-21T19:41:00Z</dcterms:modified>
</cp:coreProperties>
</file>